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26C" w:rsidRDefault="00BE78A4" w:rsidP="00E50C92">
      <w:pPr>
        <w:jc w:val="center"/>
        <w:rPr>
          <w:rFonts w:ascii="Verdana" w:hAnsi="Verdana"/>
          <w:b/>
          <w:color w:val="1F497D" w:themeColor="text2"/>
          <w:sz w:val="28"/>
          <w:szCs w:val="28"/>
        </w:rPr>
      </w:pPr>
      <w:r>
        <w:rPr>
          <w:rFonts w:ascii="Verdana" w:hAnsi="Verdana"/>
          <w:b/>
          <w:noProof/>
          <w:color w:val="1F497D" w:themeColor="text2"/>
          <w:sz w:val="28"/>
          <w:szCs w:val="28"/>
          <w:lang w:eastAsia="fr-FR"/>
        </w:rPr>
        <w:drawing>
          <wp:inline distT="0" distB="0" distL="0" distR="0">
            <wp:extent cx="2124075" cy="2857500"/>
            <wp:effectExtent l="19050" t="0" r="9525" b="0"/>
            <wp:docPr id="3" name="Image 2" descr="Santa-Angela19-22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Angela19-223x300.jpg"/>
                    <pic:cNvPicPr/>
                  </pic:nvPicPr>
                  <pic:blipFill>
                    <a:blip r:embed="rId5" cstate="print"/>
                    <a:stretch>
                      <a:fillRect/>
                    </a:stretch>
                  </pic:blipFill>
                  <pic:spPr>
                    <a:xfrm>
                      <a:off x="0" y="0"/>
                      <a:ext cx="2124075" cy="2857500"/>
                    </a:xfrm>
                    <a:prstGeom prst="rect">
                      <a:avLst/>
                    </a:prstGeom>
                  </pic:spPr>
                </pic:pic>
              </a:graphicData>
            </a:graphic>
          </wp:inline>
        </w:drawing>
      </w:r>
    </w:p>
    <w:p w:rsidR="009A59BE" w:rsidRPr="0083432E" w:rsidRDefault="00E50C92" w:rsidP="00E50C92">
      <w:pPr>
        <w:jc w:val="center"/>
        <w:rPr>
          <w:rFonts w:ascii="Verdana" w:hAnsi="Verdana"/>
          <w:b/>
          <w:color w:val="1F497D" w:themeColor="text2"/>
          <w:sz w:val="28"/>
          <w:szCs w:val="28"/>
        </w:rPr>
      </w:pPr>
      <w:r w:rsidRPr="0083432E">
        <w:rPr>
          <w:rFonts w:ascii="Verdana" w:hAnsi="Verdana"/>
          <w:b/>
          <w:color w:val="1F497D" w:themeColor="text2"/>
          <w:sz w:val="28"/>
          <w:szCs w:val="28"/>
        </w:rPr>
        <w:t>Sainte Angéla de la Croix</w:t>
      </w:r>
    </w:p>
    <w:p w:rsidR="00E50C92" w:rsidRPr="0083432E" w:rsidRDefault="00E50C92" w:rsidP="00E50C92">
      <w:pPr>
        <w:jc w:val="center"/>
        <w:rPr>
          <w:rFonts w:ascii="Verdana" w:hAnsi="Verdana"/>
          <w:b/>
          <w:color w:val="1F497D" w:themeColor="text2"/>
          <w:sz w:val="28"/>
          <w:szCs w:val="28"/>
        </w:rPr>
      </w:pPr>
      <w:r w:rsidRPr="0083432E">
        <w:rPr>
          <w:rFonts w:ascii="Verdana" w:hAnsi="Verdana"/>
          <w:b/>
          <w:color w:val="1F497D" w:themeColor="text2"/>
          <w:sz w:val="28"/>
          <w:szCs w:val="28"/>
        </w:rPr>
        <w:t>Neuvaine</w:t>
      </w:r>
    </w:p>
    <w:p w:rsidR="00E50C92" w:rsidRPr="00E50C92" w:rsidRDefault="00E50C92" w:rsidP="00E50C92">
      <w:pPr>
        <w:shd w:val="clear" w:color="auto" w:fill="FFFFFF"/>
        <w:spacing w:before="100" w:beforeAutospacing="1" w:after="100" w:afterAutospacing="1" w:line="240" w:lineRule="auto"/>
        <w:jc w:val="center"/>
        <w:rPr>
          <w:rFonts w:ascii="Verdana" w:eastAsia="Times New Roman" w:hAnsi="Verdana" w:cs="Times New Roman"/>
          <w:color w:val="1F497D" w:themeColor="text2"/>
          <w:sz w:val="28"/>
          <w:szCs w:val="28"/>
          <w:lang w:eastAsia="fr-FR"/>
        </w:rPr>
      </w:pPr>
      <w:r w:rsidRPr="00E50C92">
        <w:rPr>
          <w:rFonts w:ascii="Verdana" w:eastAsia="Times New Roman" w:hAnsi="Verdana" w:cs="Times New Roman"/>
          <w:color w:val="1F497D" w:themeColor="text2"/>
          <w:sz w:val="28"/>
          <w:szCs w:val="28"/>
          <w:lang w:eastAsia="fr-FR"/>
        </w:rPr>
        <w:t xml:space="preserve">Dieu de toute bonté, qui avez illuminé </w:t>
      </w:r>
      <w:r w:rsidR="0083432E">
        <w:rPr>
          <w:rFonts w:ascii="Verdana" w:eastAsia="Times New Roman" w:hAnsi="Verdana" w:cs="Times New Roman"/>
          <w:color w:val="1F497D" w:themeColor="text2"/>
          <w:sz w:val="28"/>
          <w:szCs w:val="28"/>
          <w:lang w:eastAsia="fr-FR"/>
        </w:rPr>
        <w:t xml:space="preserve">la vierge </w:t>
      </w:r>
      <w:r w:rsidRPr="00E50C92">
        <w:rPr>
          <w:rFonts w:ascii="Verdana" w:eastAsia="Times New Roman" w:hAnsi="Verdana" w:cs="Times New Roman"/>
          <w:color w:val="1F497D" w:themeColor="text2"/>
          <w:sz w:val="28"/>
          <w:szCs w:val="28"/>
          <w:lang w:eastAsia="fr-FR"/>
        </w:rPr>
        <w:t xml:space="preserve">Sainte Angèle, avec la sagesse de la croix, et </w:t>
      </w:r>
      <w:r w:rsidR="00A058AE">
        <w:rPr>
          <w:rFonts w:ascii="Verdana" w:eastAsia="Times New Roman" w:hAnsi="Verdana" w:cs="Times New Roman"/>
          <w:color w:val="1F497D" w:themeColor="text2"/>
          <w:sz w:val="28"/>
          <w:szCs w:val="28"/>
          <w:lang w:eastAsia="fr-FR"/>
        </w:rPr>
        <w:t>lui avez permis</w:t>
      </w:r>
      <w:r w:rsidR="0083432E">
        <w:rPr>
          <w:rFonts w:ascii="Verdana" w:eastAsia="Times New Roman" w:hAnsi="Verdana" w:cs="Times New Roman"/>
          <w:color w:val="1F497D" w:themeColor="text2"/>
          <w:sz w:val="28"/>
          <w:szCs w:val="28"/>
          <w:lang w:eastAsia="fr-FR"/>
        </w:rPr>
        <w:t xml:space="preserve"> de </w:t>
      </w:r>
      <w:r w:rsidRPr="00E50C92">
        <w:rPr>
          <w:rFonts w:ascii="Verdana" w:eastAsia="Times New Roman" w:hAnsi="Verdana" w:cs="Times New Roman"/>
          <w:color w:val="1F497D" w:themeColor="text2"/>
          <w:sz w:val="28"/>
          <w:szCs w:val="28"/>
          <w:lang w:eastAsia="fr-FR"/>
        </w:rPr>
        <w:t xml:space="preserve">reconnaître votre Fils Jésus-Christ dans les pauvres et les malades abandonnés, </w:t>
      </w:r>
      <w:r w:rsidR="00A058AE">
        <w:rPr>
          <w:rFonts w:ascii="Verdana" w:eastAsia="Times New Roman" w:hAnsi="Verdana" w:cs="Times New Roman"/>
          <w:color w:val="1F497D" w:themeColor="text2"/>
          <w:sz w:val="28"/>
          <w:szCs w:val="28"/>
          <w:lang w:eastAsia="fr-FR"/>
        </w:rPr>
        <w:t xml:space="preserve">et </w:t>
      </w:r>
      <w:r w:rsidRPr="00E50C92">
        <w:rPr>
          <w:rFonts w:ascii="Verdana" w:eastAsia="Times New Roman" w:hAnsi="Verdana" w:cs="Times New Roman"/>
          <w:color w:val="1F497D" w:themeColor="text2"/>
          <w:sz w:val="28"/>
          <w:szCs w:val="28"/>
          <w:lang w:eastAsia="fr-FR"/>
        </w:rPr>
        <w:t xml:space="preserve">de les servir avec humilité, </w:t>
      </w:r>
      <w:r w:rsidR="00A058AE">
        <w:rPr>
          <w:rFonts w:ascii="Verdana" w:eastAsia="Times New Roman" w:hAnsi="Verdana" w:cs="Times New Roman"/>
          <w:color w:val="1F497D" w:themeColor="text2"/>
          <w:sz w:val="28"/>
          <w:szCs w:val="28"/>
          <w:lang w:eastAsia="fr-FR"/>
        </w:rPr>
        <w:t>a</w:t>
      </w:r>
      <w:r w:rsidRPr="00E50C92">
        <w:rPr>
          <w:rFonts w:ascii="Verdana" w:eastAsia="Times New Roman" w:hAnsi="Verdana" w:cs="Times New Roman"/>
          <w:color w:val="1F497D" w:themeColor="text2"/>
          <w:sz w:val="28"/>
          <w:szCs w:val="28"/>
          <w:lang w:eastAsia="fr-FR"/>
        </w:rPr>
        <w:t xml:space="preserve">ccordez-nous la grâce que nous demandons </w:t>
      </w:r>
      <w:r w:rsidR="0083432E">
        <w:rPr>
          <w:rFonts w:ascii="Verdana" w:eastAsia="Times New Roman" w:hAnsi="Verdana" w:cs="Times New Roman"/>
          <w:color w:val="1F497D" w:themeColor="text2"/>
          <w:sz w:val="28"/>
          <w:szCs w:val="28"/>
          <w:lang w:eastAsia="fr-FR"/>
        </w:rPr>
        <w:t xml:space="preserve">par </w:t>
      </w:r>
      <w:r w:rsidRPr="00E50C92">
        <w:rPr>
          <w:rFonts w:ascii="Verdana" w:eastAsia="Times New Roman" w:hAnsi="Verdana" w:cs="Times New Roman"/>
          <w:color w:val="1F497D" w:themeColor="text2"/>
          <w:sz w:val="28"/>
          <w:szCs w:val="28"/>
          <w:lang w:eastAsia="fr-FR"/>
        </w:rPr>
        <w:t>son intercession, dans cette neuvaine.</w:t>
      </w:r>
    </w:p>
    <w:p w:rsidR="00E50C92" w:rsidRPr="00E50C92" w:rsidRDefault="00E50C92" w:rsidP="00E50C92">
      <w:pPr>
        <w:shd w:val="clear" w:color="auto" w:fill="FFFFFF"/>
        <w:spacing w:after="0" w:line="240" w:lineRule="auto"/>
        <w:jc w:val="center"/>
        <w:rPr>
          <w:rFonts w:ascii="Verdana" w:eastAsia="Times New Roman" w:hAnsi="Verdana" w:cs="Times New Roman"/>
          <w:color w:val="1F497D" w:themeColor="text2"/>
          <w:sz w:val="28"/>
          <w:szCs w:val="28"/>
          <w:lang w:eastAsia="fr-FR"/>
        </w:rPr>
      </w:pPr>
      <w:r w:rsidRPr="00E50C92">
        <w:rPr>
          <w:rFonts w:ascii="Verdana" w:eastAsia="Times New Roman" w:hAnsi="Verdana" w:cs="Times New Roman"/>
          <w:i/>
          <w:iCs/>
          <w:color w:val="1F497D" w:themeColor="text2"/>
          <w:sz w:val="28"/>
          <w:szCs w:val="28"/>
          <w:lang w:eastAsia="fr-FR"/>
        </w:rPr>
        <w:t>(Mentionnez ici la grâce que vous voulez obtenir)</w:t>
      </w:r>
    </w:p>
    <w:p w:rsidR="00E50C92" w:rsidRPr="00E50C92" w:rsidRDefault="00E50C92" w:rsidP="00E50C92">
      <w:pPr>
        <w:shd w:val="clear" w:color="auto" w:fill="FFFFFF"/>
        <w:spacing w:before="100" w:beforeAutospacing="1" w:after="100" w:afterAutospacing="1" w:line="240" w:lineRule="auto"/>
        <w:jc w:val="center"/>
        <w:rPr>
          <w:rFonts w:ascii="Verdana" w:eastAsia="Times New Roman" w:hAnsi="Verdana" w:cs="Times New Roman"/>
          <w:color w:val="1F497D" w:themeColor="text2"/>
          <w:sz w:val="28"/>
          <w:szCs w:val="28"/>
          <w:lang w:eastAsia="fr-FR"/>
        </w:rPr>
      </w:pPr>
      <w:r w:rsidRPr="00E50C92">
        <w:rPr>
          <w:rFonts w:ascii="Verdana" w:eastAsia="Times New Roman" w:hAnsi="Verdana" w:cs="Times New Roman"/>
          <w:color w:val="1F497D" w:themeColor="text2"/>
          <w:sz w:val="28"/>
          <w:szCs w:val="28"/>
          <w:lang w:eastAsia="fr-FR"/>
        </w:rPr>
        <w:t xml:space="preserve">De même, </w:t>
      </w:r>
      <w:r w:rsidR="0083432E">
        <w:rPr>
          <w:rFonts w:ascii="Verdana" w:eastAsia="Times New Roman" w:hAnsi="Verdana" w:cs="Times New Roman"/>
          <w:color w:val="1F497D" w:themeColor="text2"/>
          <w:sz w:val="28"/>
          <w:szCs w:val="28"/>
          <w:lang w:eastAsia="fr-FR"/>
        </w:rPr>
        <w:t>faites qu’</w:t>
      </w:r>
      <w:r w:rsidRPr="00E50C92">
        <w:rPr>
          <w:rFonts w:ascii="Verdana" w:eastAsia="Times New Roman" w:hAnsi="Verdana" w:cs="Times New Roman"/>
          <w:color w:val="1F497D" w:themeColor="text2"/>
          <w:sz w:val="28"/>
          <w:szCs w:val="28"/>
          <w:lang w:eastAsia="fr-FR"/>
        </w:rPr>
        <w:t>elle nous inspire le désir de suivre son exemple, en embrassant chaque jour notre propre croix, en union avec le Christ crucifié et en servant nos frères avec amour. Nous vous le demandons par Jésus-Christ, votre Fils et notre Seigneur.</w:t>
      </w:r>
      <w:r w:rsidR="00C1301D">
        <w:rPr>
          <w:rFonts w:ascii="Verdana" w:eastAsia="Times New Roman" w:hAnsi="Verdana" w:cs="Times New Roman"/>
          <w:color w:val="1F497D" w:themeColor="text2"/>
          <w:sz w:val="28"/>
          <w:szCs w:val="28"/>
          <w:lang w:eastAsia="fr-FR"/>
        </w:rPr>
        <w:t xml:space="preserve"> </w:t>
      </w:r>
      <w:r w:rsidRPr="00E50C92">
        <w:rPr>
          <w:rFonts w:ascii="Verdana" w:eastAsia="Times New Roman" w:hAnsi="Verdana" w:cs="Times New Roman"/>
          <w:color w:val="1F497D" w:themeColor="text2"/>
          <w:sz w:val="28"/>
          <w:szCs w:val="28"/>
          <w:lang w:eastAsia="fr-FR"/>
        </w:rPr>
        <w:t>Amen.</w:t>
      </w:r>
    </w:p>
    <w:p w:rsidR="00E50C92" w:rsidRPr="00E50C92" w:rsidRDefault="00A058AE" w:rsidP="00E50C92">
      <w:pPr>
        <w:shd w:val="clear" w:color="auto" w:fill="FFFFFF"/>
        <w:spacing w:before="100" w:beforeAutospacing="1" w:after="100" w:afterAutospacing="1" w:line="240" w:lineRule="auto"/>
        <w:jc w:val="center"/>
        <w:rPr>
          <w:rFonts w:ascii="Verdana" w:eastAsia="Times New Roman" w:hAnsi="Verdana" w:cs="Times New Roman"/>
          <w:b/>
          <w:color w:val="1F497D" w:themeColor="text2"/>
          <w:sz w:val="28"/>
          <w:szCs w:val="28"/>
          <w:lang w:eastAsia="fr-FR"/>
        </w:rPr>
      </w:pPr>
      <w:r w:rsidRPr="00A058AE">
        <w:rPr>
          <w:rFonts w:ascii="Verdana" w:eastAsia="Times New Roman" w:hAnsi="Verdana" w:cs="Times New Roman"/>
          <w:b/>
          <w:i/>
          <w:iCs/>
          <w:color w:val="1F497D" w:themeColor="text2"/>
          <w:sz w:val="28"/>
          <w:szCs w:val="28"/>
          <w:lang w:eastAsia="fr-FR"/>
        </w:rPr>
        <w:t>Pater, Ave, Gloria</w:t>
      </w:r>
    </w:p>
    <w:p w:rsidR="00E50C92" w:rsidRPr="00E50C92" w:rsidRDefault="00E50C92" w:rsidP="00E50C92">
      <w:pPr>
        <w:shd w:val="clear" w:color="auto" w:fill="FFFFFF"/>
        <w:spacing w:before="100" w:beforeAutospacing="1" w:after="100" w:afterAutospacing="1" w:line="240" w:lineRule="auto"/>
        <w:jc w:val="center"/>
        <w:rPr>
          <w:rFonts w:ascii="Verdana" w:hAnsi="Verdana"/>
          <w:color w:val="1F497D" w:themeColor="text2"/>
          <w:sz w:val="28"/>
          <w:szCs w:val="28"/>
        </w:rPr>
      </w:pPr>
      <w:r w:rsidRPr="00E50C92">
        <w:rPr>
          <w:rFonts w:ascii="Verdana" w:eastAsia="Times New Roman" w:hAnsi="Verdana" w:cs="Times New Roman"/>
          <w:color w:val="1F497D" w:themeColor="text2"/>
          <w:sz w:val="28"/>
          <w:szCs w:val="28"/>
          <w:lang w:eastAsia="fr-FR"/>
        </w:rPr>
        <w:t>Sainte Angèle de la Croix, priez pour nous.</w:t>
      </w:r>
    </w:p>
    <w:p w:rsidR="0004084E" w:rsidRPr="0004084E" w:rsidRDefault="00E50C92" w:rsidP="00E50C92">
      <w:pPr>
        <w:jc w:val="center"/>
        <w:rPr>
          <w:rFonts w:ascii="Verdana" w:hAnsi="Verdana"/>
          <w:i/>
          <w:color w:val="1F497D" w:themeColor="text2"/>
          <w:sz w:val="28"/>
          <w:szCs w:val="28"/>
        </w:rPr>
      </w:pPr>
      <w:r w:rsidRPr="0004084E">
        <w:rPr>
          <w:rFonts w:ascii="Verdana" w:hAnsi="Verdana"/>
          <w:i/>
          <w:color w:val="1F497D" w:themeColor="text2"/>
          <w:sz w:val="28"/>
          <w:szCs w:val="28"/>
        </w:rPr>
        <w:t xml:space="preserve">Source : </w:t>
      </w:r>
      <w:hyperlink r:id="rId6" w:history="1">
        <w:r w:rsidRPr="0004084E">
          <w:rPr>
            <w:rStyle w:val="Lienhypertexte"/>
            <w:rFonts w:ascii="Verdana" w:hAnsi="Verdana"/>
            <w:i/>
            <w:color w:val="1F497D" w:themeColor="text2"/>
            <w:sz w:val="28"/>
            <w:szCs w:val="28"/>
          </w:rPr>
          <w:t>https://www.devocionario.com/santos/cruz_1.html</w:t>
        </w:r>
      </w:hyperlink>
    </w:p>
    <w:p w:rsidR="00E50C92" w:rsidRDefault="00E50C92" w:rsidP="00E50C92">
      <w:pPr>
        <w:jc w:val="center"/>
        <w:rPr>
          <w:rFonts w:ascii="Verdana" w:hAnsi="Verdana"/>
          <w:i/>
          <w:color w:val="1F497D" w:themeColor="text2"/>
          <w:sz w:val="28"/>
          <w:szCs w:val="28"/>
        </w:rPr>
      </w:pPr>
      <w:r w:rsidRPr="0083432E">
        <w:rPr>
          <w:rFonts w:ascii="Verdana" w:hAnsi="Verdana"/>
          <w:i/>
          <w:color w:val="1F497D" w:themeColor="text2"/>
          <w:sz w:val="28"/>
          <w:szCs w:val="28"/>
        </w:rPr>
        <w:t>Traduction arrangée par Saint Michel Prince des Anges</w:t>
      </w:r>
    </w:p>
    <w:p w:rsidR="00525BD7" w:rsidRDefault="00525BD7" w:rsidP="00E50C92">
      <w:pPr>
        <w:jc w:val="center"/>
        <w:rPr>
          <w:rFonts w:ascii="Verdana" w:hAnsi="Verdana"/>
          <w:i/>
          <w:color w:val="1F497D" w:themeColor="text2"/>
          <w:sz w:val="28"/>
          <w:szCs w:val="28"/>
        </w:rPr>
      </w:pPr>
    </w:p>
    <w:p w:rsidR="00525BD7" w:rsidRPr="00525BD7" w:rsidRDefault="00525BD7" w:rsidP="00E50C92">
      <w:pPr>
        <w:jc w:val="center"/>
        <w:rPr>
          <w:rFonts w:ascii="Verdana" w:hAnsi="Verdana"/>
          <w:b/>
          <w:color w:val="1F497D" w:themeColor="text2"/>
          <w:sz w:val="28"/>
          <w:szCs w:val="28"/>
        </w:rPr>
      </w:pPr>
      <w:r w:rsidRPr="00525BD7">
        <w:rPr>
          <w:rFonts w:ascii="Verdana" w:hAnsi="Verdana"/>
          <w:b/>
          <w:color w:val="1F497D" w:themeColor="text2"/>
          <w:sz w:val="28"/>
          <w:szCs w:val="28"/>
        </w:rPr>
        <w:t>Paroles de Sainte Angèle de la Croix</w:t>
      </w:r>
    </w:p>
    <w:p w:rsidR="00525BD7" w:rsidRDefault="00525BD7" w:rsidP="00E50C92">
      <w:pPr>
        <w:jc w:val="center"/>
        <w:rPr>
          <w:rFonts w:ascii="Verdana" w:hAnsi="Verdana"/>
          <w:i/>
          <w:color w:val="1F497D" w:themeColor="text2"/>
          <w:sz w:val="28"/>
          <w:szCs w:val="28"/>
        </w:rPr>
      </w:pPr>
    </w:p>
    <w:p w:rsidR="00525BD7" w:rsidRDefault="00525BD7" w:rsidP="00525BD7">
      <w:pPr>
        <w:pStyle w:val="NormalWeb"/>
        <w:numPr>
          <w:ilvl w:val="0"/>
          <w:numId w:val="1"/>
        </w:numPr>
        <w:shd w:val="clear" w:color="auto" w:fill="FFFFFF"/>
        <w:spacing w:before="0" w:beforeAutospacing="0" w:after="0" w:afterAutospacing="0" w:line="300" w:lineRule="atLeast"/>
        <w:jc w:val="center"/>
        <w:rPr>
          <w:rFonts w:ascii="Verdana" w:hAnsi="Verdana"/>
          <w:color w:val="1F497D" w:themeColor="text2"/>
          <w:sz w:val="28"/>
          <w:szCs w:val="28"/>
        </w:rPr>
      </w:pPr>
      <w:r w:rsidRPr="00525BD7">
        <w:rPr>
          <w:rFonts w:ascii="Verdana" w:hAnsi="Verdana"/>
          <w:color w:val="1F497D" w:themeColor="text2"/>
          <w:sz w:val="28"/>
          <w:szCs w:val="28"/>
        </w:rPr>
        <w:t>Un</w:t>
      </w:r>
      <w:r w:rsidR="005A1081">
        <w:rPr>
          <w:rFonts w:ascii="Verdana" w:hAnsi="Verdana"/>
          <w:color w:val="1F497D" w:themeColor="text2"/>
          <w:sz w:val="28"/>
          <w:szCs w:val="28"/>
        </w:rPr>
        <w:t>e personne de bon conseil</w:t>
      </w:r>
      <w:r w:rsidRPr="00525BD7">
        <w:rPr>
          <w:rFonts w:ascii="Verdana" w:hAnsi="Verdana"/>
          <w:color w:val="1F497D" w:themeColor="text2"/>
          <w:sz w:val="28"/>
          <w:szCs w:val="28"/>
        </w:rPr>
        <w:t xml:space="preserve"> ne perd jamais courage, même si à un certain moment vous découvrez que vous n'avez pas les qualités nécessaires pour accomplir le travail auquel vous avez été appelé. Celui qui </w:t>
      </w:r>
      <w:r w:rsidR="005A1081">
        <w:rPr>
          <w:rFonts w:ascii="Verdana" w:hAnsi="Verdana"/>
          <w:color w:val="1F497D" w:themeColor="text2"/>
          <w:sz w:val="28"/>
          <w:szCs w:val="28"/>
        </w:rPr>
        <w:t xml:space="preserve">vous </w:t>
      </w:r>
      <w:r w:rsidRPr="00525BD7">
        <w:rPr>
          <w:rFonts w:ascii="Verdana" w:hAnsi="Verdana"/>
          <w:color w:val="1F497D" w:themeColor="text2"/>
          <w:sz w:val="28"/>
          <w:szCs w:val="28"/>
        </w:rPr>
        <w:t xml:space="preserve">a appelé ne </w:t>
      </w:r>
      <w:r w:rsidR="005A1081">
        <w:rPr>
          <w:rFonts w:ascii="Verdana" w:hAnsi="Verdana"/>
          <w:color w:val="1F497D" w:themeColor="text2"/>
          <w:sz w:val="28"/>
          <w:szCs w:val="28"/>
        </w:rPr>
        <w:t xml:space="preserve">vous </w:t>
      </w:r>
      <w:r w:rsidRPr="00525BD7">
        <w:rPr>
          <w:rFonts w:ascii="Verdana" w:hAnsi="Verdana"/>
          <w:color w:val="1F497D" w:themeColor="text2"/>
          <w:sz w:val="28"/>
          <w:szCs w:val="28"/>
        </w:rPr>
        <w:t xml:space="preserve">quittera </w:t>
      </w:r>
      <w:r w:rsidR="005A1081">
        <w:rPr>
          <w:rFonts w:ascii="Verdana" w:hAnsi="Verdana"/>
          <w:color w:val="1F497D" w:themeColor="text2"/>
          <w:sz w:val="28"/>
          <w:szCs w:val="28"/>
        </w:rPr>
        <w:t>pas</w:t>
      </w:r>
      <w:r w:rsidRPr="00525BD7">
        <w:rPr>
          <w:rFonts w:ascii="Verdana" w:hAnsi="Verdana"/>
          <w:color w:val="1F497D" w:themeColor="text2"/>
          <w:sz w:val="28"/>
          <w:szCs w:val="28"/>
        </w:rPr>
        <w:t xml:space="preserve">, au moment où </w:t>
      </w:r>
      <w:r w:rsidR="005A1081">
        <w:rPr>
          <w:rFonts w:ascii="Verdana" w:hAnsi="Verdana"/>
          <w:color w:val="1F497D" w:themeColor="text2"/>
          <w:sz w:val="28"/>
          <w:szCs w:val="28"/>
        </w:rPr>
        <w:t>vous aurez besoin de Lui</w:t>
      </w:r>
      <w:r w:rsidRPr="00525BD7">
        <w:rPr>
          <w:rFonts w:ascii="Verdana" w:hAnsi="Verdana"/>
          <w:color w:val="1F497D" w:themeColor="text2"/>
          <w:sz w:val="28"/>
          <w:szCs w:val="28"/>
        </w:rPr>
        <w:t xml:space="preserve">, </w:t>
      </w:r>
      <w:r w:rsidR="005A1081">
        <w:rPr>
          <w:rFonts w:ascii="Verdana" w:hAnsi="Verdana"/>
          <w:color w:val="1F497D" w:themeColor="text2"/>
          <w:sz w:val="28"/>
          <w:szCs w:val="28"/>
        </w:rPr>
        <w:t>I</w:t>
      </w:r>
      <w:r w:rsidRPr="00525BD7">
        <w:rPr>
          <w:rFonts w:ascii="Verdana" w:hAnsi="Verdana"/>
          <w:color w:val="1F497D" w:themeColor="text2"/>
          <w:sz w:val="28"/>
          <w:szCs w:val="28"/>
        </w:rPr>
        <w:t xml:space="preserve">l sera toujours là pour </w:t>
      </w:r>
      <w:r w:rsidR="005A1081">
        <w:rPr>
          <w:rFonts w:ascii="Verdana" w:hAnsi="Verdana"/>
          <w:color w:val="1F497D" w:themeColor="text2"/>
          <w:sz w:val="28"/>
          <w:szCs w:val="28"/>
        </w:rPr>
        <w:t>vous aider</w:t>
      </w:r>
      <w:r w:rsidRPr="00525BD7">
        <w:rPr>
          <w:rFonts w:ascii="Verdana" w:hAnsi="Verdana"/>
          <w:color w:val="1F497D" w:themeColor="text2"/>
          <w:sz w:val="28"/>
          <w:szCs w:val="28"/>
        </w:rPr>
        <w:t>.</w:t>
      </w:r>
    </w:p>
    <w:p w:rsidR="00525BD7" w:rsidRDefault="00525BD7" w:rsidP="00525BD7">
      <w:pPr>
        <w:pStyle w:val="NormalWeb"/>
        <w:shd w:val="clear" w:color="auto" w:fill="FFFFFF"/>
        <w:spacing w:before="0" w:beforeAutospacing="0" w:after="0" w:afterAutospacing="0" w:line="300" w:lineRule="atLeast"/>
        <w:jc w:val="center"/>
        <w:rPr>
          <w:rFonts w:ascii="Verdana" w:hAnsi="Verdana"/>
          <w:color w:val="1F497D" w:themeColor="text2"/>
          <w:sz w:val="28"/>
          <w:szCs w:val="28"/>
        </w:rPr>
      </w:pPr>
    </w:p>
    <w:p w:rsidR="00525BD7" w:rsidRPr="00525BD7" w:rsidRDefault="00525BD7" w:rsidP="00525BD7">
      <w:pPr>
        <w:pStyle w:val="NormalWeb"/>
        <w:shd w:val="clear" w:color="auto" w:fill="FFFFFF"/>
        <w:spacing w:before="0" w:beforeAutospacing="0" w:after="0" w:afterAutospacing="0" w:line="300" w:lineRule="atLeast"/>
        <w:jc w:val="center"/>
        <w:rPr>
          <w:rFonts w:ascii="Verdana" w:hAnsi="Verdana"/>
          <w:color w:val="1F497D" w:themeColor="text2"/>
          <w:sz w:val="28"/>
          <w:szCs w:val="28"/>
        </w:rPr>
      </w:pPr>
      <w:r w:rsidRPr="00525BD7">
        <w:rPr>
          <w:rFonts w:ascii="Verdana" w:hAnsi="Verdana"/>
          <w:color w:val="1F497D" w:themeColor="text2"/>
          <w:sz w:val="28"/>
          <w:szCs w:val="28"/>
        </w:rPr>
        <w:t xml:space="preserve">2- Réfléchissez toujours à cela, vous avez </w:t>
      </w:r>
      <w:r w:rsidR="00965BC5">
        <w:rPr>
          <w:rFonts w:ascii="Verdana" w:hAnsi="Verdana"/>
          <w:color w:val="1F497D" w:themeColor="text2"/>
          <w:sz w:val="28"/>
          <w:szCs w:val="28"/>
        </w:rPr>
        <w:t>meilleur intérêt à</w:t>
      </w:r>
      <w:r w:rsidRPr="00525BD7">
        <w:rPr>
          <w:rFonts w:ascii="Verdana" w:hAnsi="Verdana"/>
          <w:color w:val="1F497D" w:themeColor="text2"/>
          <w:sz w:val="28"/>
          <w:szCs w:val="28"/>
        </w:rPr>
        <w:t xml:space="preserve"> servir, qu'</w:t>
      </w:r>
      <w:r w:rsidR="00965BC5">
        <w:rPr>
          <w:rFonts w:ascii="Verdana" w:hAnsi="Verdana"/>
          <w:color w:val="1F497D" w:themeColor="text2"/>
          <w:sz w:val="28"/>
          <w:szCs w:val="28"/>
        </w:rPr>
        <w:t>à réfléchir à l’importance que vous donnez aux services que vous rendez</w:t>
      </w:r>
      <w:r w:rsidRPr="00525BD7">
        <w:rPr>
          <w:rFonts w:ascii="Verdana" w:hAnsi="Verdana"/>
          <w:color w:val="1F497D" w:themeColor="text2"/>
          <w:sz w:val="28"/>
          <w:szCs w:val="28"/>
        </w:rPr>
        <w:t>.</w:t>
      </w:r>
    </w:p>
    <w:p w:rsidR="00525BD7" w:rsidRDefault="00525BD7" w:rsidP="00525BD7">
      <w:pPr>
        <w:pStyle w:val="NormalWeb"/>
        <w:shd w:val="clear" w:color="auto" w:fill="FFFFFF"/>
        <w:spacing w:before="0" w:beforeAutospacing="0" w:after="0" w:afterAutospacing="0" w:line="300" w:lineRule="atLeast"/>
        <w:jc w:val="center"/>
        <w:rPr>
          <w:rFonts w:ascii="Verdana" w:hAnsi="Verdana"/>
          <w:color w:val="1F497D" w:themeColor="text2"/>
          <w:sz w:val="28"/>
          <w:szCs w:val="28"/>
        </w:rPr>
      </w:pPr>
    </w:p>
    <w:p w:rsidR="00525BD7" w:rsidRDefault="00CA3ABA" w:rsidP="00CA3ABA">
      <w:pPr>
        <w:pStyle w:val="NormalWeb"/>
        <w:numPr>
          <w:ilvl w:val="0"/>
          <w:numId w:val="2"/>
        </w:numPr>
        <w:shd w:val="clear" w:color="auto" w:fill="FFFFFF"/>
        <w:spacing w:before="0" w:beforeAutospacing="0" w:after="0" w:afterAutospacing="0" w:line="300" w:lineRule="atLeast"/>
        <w:jc w:val="center"/>
        <w:rPr>
          <w:rFonts w:ascii="Verdana" w:hAnsi="Verdana"/>
          <w:color w:val="1F497D" w:themeColor="text2"/>
          <w:sz w:val="28"/>
          <w:szCs w:val="28"/>
        </w:rPr>
      </w:pPr>
      <w:r>
        <w:rPr>
          <w:rFonts w:ascii="Verdana" w:hAnsi="Verdana"/>
          <w:color w:val="1F497D" w:themeColor="text2"/>
          <w:sz w:val="28"/>
          <w:szCs w:val="28"/>
        </w:rPr>
        <w:t>Que l</w:t>
      </w:r>
      <w:r w:rsidR="00525BD7" w:rsidRPr="00525BD7">
        <w:rPr>
          <w:rFonts w:ascii="Verdana" w:hAnsi="Verdana"/>
          <w:color w:val="1F497D" w:themeColor="text2"/>
          <w:sz w:val="28"/>
          <w:szCs w:val="28"/>
        </w:rPr>
        <w:t xml:space="preserve">es </w:t>
      </w:r>
      <w:r>
        <w:rPr>
          <w:rFonts w:ascii="Verdana" w:hAnsi="Verdana"/>
          <w:color w:val="1F497D" w:themeColor="text2"/>
          <w:sz w:val="28"/>
          <w:szCs w:val="28"/>
        </w:rPr>
        <w:t xml:space="preserve">bons </w:t>
      </w:r>
      <w:r w:rsidR="00525BD7" w:rsidRPr="00525BD7">
        <w:rPr>
          <w:rFonts w:ascii="Verdana" w:hAnsi="Verdana"/>
          <w:color w:val="1F497D" w:themeColor="text2"/>
          <w:sz w:val="28"/>
          <w:szCs w:val="28"/>
        </w:rPr>
        <w:t xml:space="preserve">enseignements </w:t>
      </w:r>
      <w:r>
        <w:rPr>
          <w:rFonts w:ascii="Verdana" w:hAnsi="Verdana"/>
          <w:color w:val="1F497D" w:themeColor="text2"/>
          <w:sz w:val="28"/>
          <w:szCs w:val="28"/>
        </w:rPr>
        <w:t xml:space="preserve">traditionnels </w:t>
      </w:r>
      <w:r w:rsidR="00525BD7" w:rsidRPr="00525BD7">
        <w:rPr>
          <w:rFonts w:ascii="Verdana" w:hAnsi="Verdana"/>
          <w:color w:val="1F497D" w:themeColor="text2"/>
          <w:sz w:val="28"/>
          <w:szCs w:val="28"/>
        </w:rPr>
        <w:t>de l'Église, établis et confirmés par tant de saints sous l'inspiration et la bénédiction du Saint-Esprit, so</w:t>
      </w:r>
      <w:r>
        <w:rPr>
          <w:rFonts w:ascii="Verdana" w:hAnsi="Verdana"/>
          <w:color w:val="1F497D" w:themeColor="text2"/>
          <w:sz w:val="28"/>
          <w:szCs w:val="28"/>
        </w:rPr>
        <w:t>ient</w:t>
      </w:r>
      <w:r w:rsidR="00525BD7" w:rsidRPr="00525BD7">
        <w:rPr>
          <w:rFonts w:ascii="Verdana" w:hAnsi="Verdana"/>
          <w:color w:val="1F497D" w:themeColor="text2"/>
          <w:sz w:val="28"/>
          <w:szCs w:val="28"/>
        </w:rPr>
        <w:t xml:space="preserve"> toujours suspendus à vo</w:t>
      </w:r>
      <w:r w:rsidR="00EA14B7">
        <w:rPr>
          <w:rFonts w:ascii="Verdana" w:hAnsi="Verdana"/>
          <w:color w:val="1F497D" w:themeColor="text2"/>
          <w:sz w:val="28"/>
          <w:szCs w:val="28"/>
        </w:rPr>
        <w:t>s</w:t>
      </w:r>
      <w:r w:rsidR="00525BD7" w:rsidRPr="00525BD7">
        <w:rPr>
          <w:rFonts w:ascii="Verdana" w:hAnsi="Verdana"/>
          <w:color w:val="1F497D" w:themeColor="text2"/>
          <w:sz w:val="28"/>
          <w:szCs w:val="28"/>
        </w:rPr>
        <w:t xml:space="preserve"> cou</w:t>
      </w:r>
      <w:r w:rsidR="00EA14B7">
        <w:rPr>
          <w:rFonts w:ascii="Verdana" w:hAnsi="Verdana"/>
          <w:color w:val="1F497D" w:themeColor="text2"/>
          <w:sz w:val="28"/>
          <w:szCs w:val="28"/>
        </w:rPr>
        <w:t>s</w:t>
      </w:r>
      <w:r w:rsidR="00525BD7" w:rsidRPr="00525BD7">
        <w:rPr>
          <w:rFonts w:ascii="Verdana" w:hAnsi="Verdana"/>
          <w:color w:val="1F497D" w:themeColor="text2"/>
          <w:sz w:val="28"/>
          <w:szCs w:val="28"/>
        </w:rPr>
        <w:t>.</w:t>
      </w:r>
    </w:p>
    <w:p w:rsidR="00525BD7" w:rsidRPr="00525BD7" w:rsidRDefault="00CA3ABA" w:rsidP="00525BD7">
      <w:pPr>
        <w:pStyle w:val="NormalWeb"/>
        <w:shd w:val="clear" w:color="auto" w:fill="FFFFFF"/>
        <w:spacing w:before="0" w:beforeAutospacing="0" w:after="0" w:afterAutospacing="0" w:line="300" w:lineRule="atLeast"/>
        <w:jc w:val="center"/>
        <w:rPr>
          <w:rFonts w:ascii="Verdana" w:hAnsi="Verdana"/>
          <w:color w:val="1F497D" w:themeColor="text2"/>
          <w:sz w:val="28"/>
          <w:szCs w:val="28"/>
        </w:rPr>
      </w:pPr>
      <w:r>
        <w:rPr>
          <w:rFonts w:ascii="Verdana" w:hAnsi="Verdana"/>
          <w:color w:val="1F497D" w:themeColor="text2"/>
          <w:sz w:val="28"/>
          <w:szCs w:val="28"/>
        </w:rPr>
        <w:t>Vivez toujours une vie nouvelle</w:t>
      </w:r>
      <w:r w:rsidR="00525BD7" w:rsidRPr="00525BD7">
        <w:rPr>
          <w:rFonts w:ascii="Verdana" w:hAnsi="Verdana"/>
          <w:color w:val="1F497D" w:themeColor="text2"/>
          <w:sz w:val="28"/>
          <w:szCs w:val="28"/>
        </w:rPr>
        <w:t>, dans la prière, motive</w:t>
      </w:r>
      <w:r>
        <w:rPr>
          <w:rFonts w:ascii="Verdana" w:hAnsi="Verdana"/>
          <w:color w:val="1F497D" w:themeColor="text2"/>
          <w:sz w:val="28"/>
          <w:szCs w:val="28"/>
        </w:rPr>
        <w:t>z</w:t>
      </w:r>
      <w:r w:rsidR="00525BD7" w:rsidRPr="00525BD7">
        <w:rPr>
          <w:rFonts w:ascii="Verdana" w:hAnsi="Verdana"/>
          <w:color w:val="1F497D" w:themeColor="text2"/>
          <w:sz w:val="28"/>
          <w:szCs w:val="28"/>
        </w:rPr>
        <w:t xml:space="preserve"> les autres à faire</w:t>
      </w:r>
      <w:r>
        <w:rPr>
          <w:rFonts w:ascii="Verdana" w:hAnsi="Verdana"/>
          <w:color w:val="1F497D" w:themeColor="text2"/>
          <w:sz w:val="28"/>
          <w:szCs w:val="28"/>
        </w:rPr>
        <w:t xml:space="preserve"> de même</w:t>
      </w:r>
      <w:r w:rsidR="00525BD7" w:rsidRPr="00525BD7">
        <w:rPr>
          <w:rFonts w:ascii="Verdana" w:hAnsi="Verdana"/>
          <w:color w:val="1F497D" w:themeColor="text2"/>
          <w:sz w:val="28"/>
          <w:szCs w:val="28"/>
        </w:rPr>
        <w:t xml:space="preserve"> et ainsi Dieu ne quitte</w:t>
      </w:r>
      <w:r>
        <w:rPr>
          <w:rFonts w:ascii="Verdana" w:hAnsi="Verdana"/>
          <w:color w:val="1F497D" w:themeColor="text2"/>
          <w:sz w:val="28"/>
          <w:szCs w:val="28"/>
        </w:rPr>
        <w:t>ra</w:t>
      </w:r>
      <w:r w:rsidR="00525BD7" w:rsidRPr="00525BD7">
        <w:rPr>
          <w:rFonts w:ascii="Verdana" w:hAnsi="Verdana"/>
          <w:color w:val="1F497D" w:themeColor="text2"/>
          <w:sz w:val="28"/>
          <w:szCs w:val="28"/>
        </w:rPr>
        <w:t xml:space="preserve"> pas l'Église, </w:t>
      </w:r>
      <w:r w:rsidR="00EA14B7">
        <w:rPr>
          <w:rFonts w:ascii="Verdana" w:hAnsi="Verdana"/>
          <w:color w:val="1F497D" w:themeColor="text2"/>
          <w:sz w:val="28"/>
          <w:szCs w:val="28"/>
        </w:rPr>
        <w:t>fera</w:t>
      </w:r>
      <w:r>
        <w:rPr>
          <w:rFonts w:ascii="Verdana" w:hAnsi="Verdana"/>
          <w:color w:val="1F497D" w:themeColor="text2"/>
          <w:sz w:val="28"/>
          <w:szCs w:val="28"/>
        </w:rPr>
        <w:t xml:space="preserve"> </w:t>
      </w:r>
      <w:r w:rsidRPr="009047CF">
        <w:rPr>
          <w:rFonts w:ascii="Verdana" w:hAnsi="Verdana"/>
          <w:b/>
          <w:color w:val="1F497D" w:themeColor="text2"/>
          <w:sz w:val="28"/>
          <w:szCs w:val="28"/>
        </w:rPr>
        <w:t>Miséricorde,</w:t>
      </w:r>
      <w:r>
        <w:rPr>
          <w:rFonts w:ascii="Verdana" w:hAnsi="Verdana"/>
          <w:color w:val="1F497D" w:themeColor="text2"/>
          <w:sz w:val="28"/>
          <w:szCs w:val="28"/>
        </w:rPr>
        <w:t xml:space="preserve"> </w:t>
      </w:r>
      <w:r w:rsidR="00525BD7" w:rsidRPr="00525BD7">
        <w:rPr>
          <w:rFonts w:ascii="Verdana" w:hAnsi="Verdana"/>
          <w:color w:val="1F497D" w:themeColor="text2"/>
          <w:sz w:val="28"/>
          <w:szCs w:val="28"/>
        </w:rPr>
        <w:t xml:space="preserve">et </w:t>
      </w:r>
      <w:r>
        <w:rPr>
          <w:rFonts w:ascii="Verdana" w:hAnsi="Verdana"/>
          <w:color w:val="1F497D" w:themeColor="text2"/>
          <w:sz w:val="28"/>
          <w:szCs w:val="28"/>
        </w:rPr>
        <w:t>que sa volonté</w:t>
      </w:r>
      <w:r w:rsidR="00525BD7" w:rsidRPr="00525BD7">
        <w:rPr>
          <w:rFonts w:ascii="Verdana" w:hAnsi="Verdana"/>
          <w:color w:val="1F497D" w:themeColor="text2"/>
          <w:sz w:val="28"/>
          <w:szCs w:val="28"/>
        </w:rPr>
        <w:t xml:space="preserve"> soit faite </w:t>
      </w:r>
      <w:r>
        <w:rPr>
          <w:rFonts w:ascii="Verdana" w:hAnsi="Verdana"/>
          <w:color w:val="1F497D" w:themeColor="text2"/>
          <w:sz w:val="28"/>
          <w:szCs w:val="28"/>
        </w:rPr>
        <w:t xml:space="preserve">en tous </w:t>
      </w:r>
      <w:r w:rsidR="00525BD7" w:rsidRPr="00525BD7">
        <w:rPr>
          <w:rFonts w:ascii="Verdana" w:hAnsi="Verdana"/>
          <w:color w:val="1F497D" w:themeColor="text2"/>
          <w:sz w:val="28"/>
          <w:szCs w:val="28"/>
        </w:rPr>
        <w:t>pour son honneur et sa gloire.</w:t>
      </w:r>
    </w:p>
    <w:p w:rsidR="00525BD7" w:rsidRDefault="00525BD7" w:rsidP="00525BD7">
      <w:pPr>
        <w:pStyle w:val="NormalWeb"/>
        <w:shd w:val="clear" w:color="auto" w:fill="FFFFFF"/>
        <w:spacing w:before="0" w:beforeAutospacing="0" w:after="0" w:afterAutospacing="0" w:line="300" w:lineRule="atLeast"/>
        <w:jc w:val="center"/>
        <w:rPr>
          <w:rFonts w:ascii="Verdana" w:hAnsi="Verdana"/>
          <w:color w:val="1F497D" w:themeColor="text2"/>
          <w:sz w:val="28"/>
          <w:szCs w:val="28"/>
        </w:rPr>
      </w:pPr>
    </w:p>
    <w:p w:rsidR="00525BD7" w:rsidRPr="00525BD7" w:rsidRDefault="00525BD7" w:rsidP="00525BD7">
      <w:pPr>
        <w:pStyle w:val="NormalWeb"/>
        <w:shd w:val="clear" w:color="auto" w:fill="FFFFFF"/>
        <w:spacing w:before="0" w:beforeAutospacing="0" w:after="0" w:afterAutospacing="0" w:line="300" w:lineRule="atLeast"/>
        <w:jc w:val="center"/>
        <w:rPr>
          <w:rFonts w:ascii="Verdana" w:hAnsi="Verdana"/>
          <w:color w:val="1F497D" w:themeColor="text2"/>
          <w:sz w:val="28"/>
          <w:szCs w:val="28"/>
        </w:rPr>
      </w:pPr>
      <w:r w:rsidRPr="00525BD7">
        <w:rPr>
          <w:rFonts w:ascii="Verdana" w:hAnsi="Verdana"/>
          <w:color w:val="1F497D" w:themeColor="text2"/>
          <w:sz w:val="28"/>
          <w:szCs w:val="28"/>
        </w:rPr>
        <w:t xml:space="preserve">4-Gardez à l'esprit que le diable ne dort jamais, il marche toujours comme un lion rugissant à la recherche de quelqu'un à dévorer, </w:t>
      </w:r>
      <w:r w:rsidR="003C62E8">
        <w:rPr>
          <w:rFonts w:ascii="Verdana" w:hAnsi="Verdana"/>
          <w:color w:val="1F497D" w:themeColor="text2"/>
          <w:sz w:val="28"/>
          <w:szCs w:val="28"/>
        </w:rPr>
        <w:t xml:space="preserve">pour </w:t>
      </w:r>
      <w:r w:rsidRPr="00525BD7">
        <w:rPr>
          <w:rFonts w:ascii="Verdana" w:hAnsi="Verdana"/>
          <w:color w:val="1F497D" w:themeColor="text2"/>
          <w:sz w:val="28"/>
          <w:szCs w:val="28"/>
        </w:rPr>
        <w:t xml:space="preserve">notre malheur </w:t>
      </w:r>
      <w:r w:rsidR="003C62E8">
        <w:rPr>
          <w:rFonts w:ascii="Verdana" w:hAnsi="Verdana"/>
          <w:color w:val="1F497D" w:themeColor="text2"/>
          <w:sz w:val="28"/>
          <w:szCs w:val="28"/>
        </w:rPr>
        <w:t xml:space="preserve">et </w:t>
      </w:r>
      <w:r w:rsidRPr="00525BD7">
        <w:rPr>
          <w:rFonts w:ascii="Verdana" w:hAnsi="Verdana"/>
          <w:color w:val="1F497D" w:themeColor="text2"/>
          <w:sz w:val="28"/>
          <w:szCs w:val="28"/>
        </w:rPr>
        <w:t xml:space="preserve">de mille </w:t>
      </w:r>
      <w:r w:rsidR="003C62E8">
        <w:rPr>
          <w:rFonts w:ascii="Verdana" w:hAnsi="Verdana"/>
          <w:color w:val="1F497D" w:themeColor="text2"/>
          <w:sz w:val="28"/>
          <w:szCs w:val="28"/>
        </w:rPr>
        <w:t>manières.</w:t>
      </w:r>
    </w:p>
    <w:p w:rsidR="00525BD7" w:rsidRDefault="00525BD7" w:rsidP="00525BD7">
      <w:pPr>
        <w:pStyle w:val="NormalWeb"/>
        <w:shd w:val="clear" w:color="auto" w:fill="FFFFFF"/>
        <w:spacing w:before="0" w:beforeAutospacing="0" w:after="0" w:afterAutospacing="0" w:line="300" w:lineRule="atLeast"/>
        <w:jc w:val="center"/>
        <w:rPr>
          <w:rFonts w:ascii="Verdana" w:hAnsi="Verdana"/>
          <w:color w:val="1F497D" w:themeColor="text2"/>
          <w:sz w:val="28"/>
          <w:szCs w:val="28"/>
        </w:rPr>
      </w:pPr>
    </w:p>
    <w:p w:rsidR="00525BD7" w:rsidRPr="00525BD7" w:rsidRDefault="00525BD7" w:rsidP="00525BD7">
      <w:pPr>
        <w:pStyle w:val="NormalWeb"/>
        <w:shd w:val="clear" w:color="auto" w:fill="FFFFFF"/>
        <w:spacing w:before="0" w:beforeAutospacing="0" w:after="0" w:afterAutospacing="0" w:line="300" w:lineRule="atLeast"/>
        <w:jc w:val="center"/>
        <w:rPr>
          <w:rFonts w:ascii="Verdana" w:hAnsi="Verdana"/>
          <w:color w:val="1F497D" w:themeColor="text2"/>
          <w:sz w:val="28"/>
          <w:szCs w:val="28"/>
        </w:rPr>
      </w:pPr>
      <w:r w:rsidRPr="00525BD7">
        <w:rPr>
          <w:rFonts w:ascii="Verdana" w:hAnsi="Verdana"/>
          <w:color w:val="1F497D" w:themeColor="text2"/>
          <w:sz w:val="28"/>
          <w:szCs w:val="28"/>
        </w:rPr>
        <w:t>5- Il est de notre devoir de faire l'aumône, la charité est toujours bonne pour gagner des âmes et attire aussi la vertu.</w:t>
      </w:r>
    </w:p>
    <w:p w:rsidR="00525BD7" w:rsidRDefault="00525BD7" w:rsidP="00525BD7">
      <w:pPr>
        <w:pStyle w:val="NormalWeb"/>
        <w:shd w:val="clear" w:color="auto" w:fill="FFFFFF"/>
        <w:spacing w:before="0" w:beforeAutospacing="0" w:after="0" w:afterAutospacing="0" w:line="300" w:lineRule="atLeast"/>
        <w:jc w:val="center"/>
        <w:rPr>
          <w:rFonts w:ascii="Verdana" w:hAnsi="Verdana"/>
          <w:color w:val="1F497D" w:themeColor="text2"/>
          <w:sz w:val="28"/>
          <w:szCs w:val="28"/>
        </w:rPr>
      </w:pPr>
    </w:p>
    <w:p w:rsidR="00525BD7" w:rsidRPr="00525BD7" w:rsidRDefault="00525BD7" w:rsidP="00525BD7">
      <w:pPr>
        <w:pStyle w:val="NormalWeb"/>
        <w:shd w:val="clear" w:color="auto" w:fill="FFFFFF"/>
        <w:spacing w:before="0" w:beforeAutospacing="0" w:after="0" w:afterAutospacing="0" w:line="300" w:lineRule="atLeast"/>
        <w:jc w:val="center"/>
        <w:rPr>
          <w:rFonts w:ascii="Verdana" w:hAnsi="Verdana"/>
          <w:color w:val="1F497D" w:themeColor="text2"/>
          <w:sz w:val="28"/>
          <w:szCs w:val="28"/>
        </w:rPr>
      </w:pPr>
      <w:r w:rsidRPr="00525BD7">
        <w:rPr>
          <w:rFonts w:ascii="Verdana" w:hAnsi="Verdana"/>
          <w:color w:val="1F497D" w:themeColor="text2"/>
          <w:sz w:val="28"/>
          <w:szCs w:val="28"/>
        </w:rPr>
        <w:t>6-Fai</w:t>
      </w:r>
      <w:r w:rsidR="00751377">
        <w:rPr>
          <w:rFonts w:ascii="Verdana" w:hAnsi="Verdana"/>
          <w:color w:val="1F497D" w:themeColor="text2"/>
          <w:sz w:val="28"/>
          <w:szCs w:val="28"/>
        </w:rPr>
        <w:t>tes</w:t>
      </w:r>
      <w:r w:rsidRPr="00525BD7">
        <w:rPr>
          <w:rFonts w:ascii="Verdana" w:hAnsi="Verdana"/>
          <w:color w:val="1F497D" w:themeColor="text2"/>
          <w:sz w:val="28"/>
          <w:szCs w:val="28"/>
        </w:rPr>
        <w:t xml:space="preserve"> </w:t>
      </w:r>
      <w:r w:rsidR="00D3337F">
        <w:rPr>
          <w:rFonts w:ascii="Verdana" w:hAnsi="Verdana"/>
          <w:color w:val="1F497D" w:themeColor="text2"/>
          <w:sz w:val="28"/>
          <w:szCs w:val="28"/>
        </w:rPr>
        <w:t>t</w:t>
      </w:r>
      <w:r w:rsidRPr="00525BD7">
        <w:rPr>
          <w:rFonts w:ascii="Verdana" w:hAnsi="Verdana"/>
          <w:color w:val="1F497D" w:themeColor="text2"/>
          <w:sz w:val="28"/>
          <w:szCs w:val="28"/>
        </w:rPr>
        <w:t xml:space="preserve">oujours de </w:t>
      </w:r>
      <w:r w:rsidR="00751377">
        <w:rPr>
          <w:rFonts w:ascii="Verdana" w:hAnsi="Verdana"/>
          <w:color w:val="1F497D" w:themeColor="text2"/>
          <w:sz w:val="28"/>
          <w:szCs w:val="28"/>
        </w:rPr>
        <w:t xml:space="preserve">votre </w:t>
      </w:r>
      <w:r w:rsidRPr="00525BD7">
        <w:rPr>
          <w:rFonts w:ascii="Verdana" w:hAnsi="Verdana"/>
          <w:color w:val="1F497D" w:themeColor="text2"/>
          <w:sz w:val="28"/>
          <w:szCs w:val="28"/>
        </w:rPr>
        <w:t xml:space="preserve">mieux pour être fidèle à Notre Dieu </w:t>
      </w:r>
      <w:r w:rsidR="00F40976">
        <w:rPr>
          <w:rFonts w:ascii="Verdana" w:hAnsi="Verdana"/>
          <w:color w:val="1F497D" w:themeColor="text2"/>
          <w:sz w:val="28"/>
          <w:szCs w:val="28"/>
        </w:rPr>
        <w:t xml:space="preserve">à ce </w:t>
      </w:r>
      <w:r w:rsidRPr="00525BD7">
        <w:rPr>
          <w:rFonts w:ascii="Verdana" w:hAnsi="Verdana"/>
          <w:color w:val="1F497D" w:themeColor="text2"/>
          <w:sz w:val="28"/>
          <w:szCs w:val="28"/>
        </w:rPr>
        <w:t>pour</w:t>
      </w:r>
      <w:r w:rsidR="00F40976">
        <w:rPr>
          <w:rFonts w:ascii="Verdana" w:hAnsi="Verdana"/>
          <w:color w:val="1F497D" w:themeColor="text2"/>
          <w:sz w:val="28"/>
          <w:szCs w:val="28"/>
        </w:rPr>
        <w:t xml:space="preserve">quoi </w:t>
      </w:r>
      <w:r w:rsidRPr="00525BD7">
        <w:rPr>
          <w:rFonts w:ascii="Verdana" w:hAnsi="Verdana"/>
          <w:color w:val="1F497D" w:themeColor="text2"/>
          <w:sz w:val="28"/>
          <w:szCs w:val="28"/>
        </w:rPr>
        <w:t>il t'a appelé.</w:t>
      </w:r>
    </w:p>
    <w:p w:rsidR="00525BD7" w:rsidRDefault="00525BD7" w:rsidP="00525BD7">
      <w:pPr>
        <w:pStyle w:val="NormalWeb"/>
        <w:shd w:val="clear" w:color="auto" w:fill="FFFFFF"/>
        <w:spacing w:before="0" w:beforeAutospacing="0" w:after="0" w:afterAutospacing="0" w:line="300" w:lineRule="atLeast"/>
        <w:jc w:val="center"/>
        <w:rPr>
          <w:rFonts w:ascii="Verdana" w:hAnsi="Verdana"/>
          <w:color w:val="1F497D" w:themeColor="text2"/>
          <w:sz w:val="28"/>
          <w:szCs w:val="28"/>
        </w:rPr>
      </w:pPr>
    </w:p>
    <w:p w:rsidR="00525BD7" w:rsidRDefault="00525BD7" w:rsidP="00525BD7">
      <w:pPr>
        <w:pStyle w:val="NormalWeb"/>
        <w:shd w:val="clear" w:color="auto" w:fill="FFFFFF"/>
        <w:spacing w:before="0" w:beforeAutospacing="0" w:after="0" w:afterAutospacing="0" w:line="300" w:lineRule="atLeast"/>
        <w:jc w:val="center"/>
        <w:rPr>
          <w:rFonts w:ascii="Open Sans" w:hAnsi="Open Sans"/>
          <w:color w:val="666666"/>
          <w:sz w:val="16"/>
          <w:szCs w:val="16"/>
          <w:shd w:val="clear" w:color="auto" w:fill="FFFFFF"/>
        </w:rPr>
      </w:pPr>
      <w:r w:rsidRPr="00525BD7">
        <w:rPr>
          <w:rFonts w:ascii="Verdana" w:hAnsi="Verdana"/>
          <w:color w:val="1F497D" w:themeColor="text2"/>
          <w:sz w:val="28"/>
          <w:szCs w:val="28"/>
        </w:rPr>
        <w:t>7-</w:t>
      </w:r>
      <w:r w:rsidR="00D3337F">
        <w:rPr>
          <w:rFonts w:ascii="Verdana" w:hAnsi="Verdana"/>
          <w:color w:val="1F497D" w:themeColor="text2"/>
          <w:sz w:val="28"/>
          <w:szCs w:val="28"/>
        </w:rPr>
        <w:t xml:space="preserve">Soyez toujours </w:t>
      </w:r>
      <w:r w:rsidR="009544E2">
        <w:rPr>
          <w:rFonts w:ascii="Verdana" w:hAnsi="Verdana"/>
          <w:color w:val="1F497D" w:themeColor="text2"/>
          <w:sz w:val="28"/>
          <w:szCs w:val="28"/>
        </w:rPr>
        <w:t>prudents</w:t>
      </w:r>
      <w:r w:rsidR="00D3337F">
        <w:rPr>
          <w:rFonts w:ascii="Verdana" w:hAnsi="Verdana"/>
          <w:color w:val="1F497D" w:themeColor="text2"/>
          <w:sz w:val="28"/>
          <w:szCs w:val="28"/>
        </w:rPr>
        <w:t xml:space="preserve"> si vous devez obtenir quelque chose par</w:t>
      </w:r>
      <w:r w:rsidRPr="00525BD7">
        <w:rPr>
          <w:rFonts w:ascii="Verdana" w:hAnsi="Verdana"/>
          <w:color w:val="1F497D" w:themeColor="text2"/>
          <w:sz w:val="28"/>
          <w:szCs w:val="28"/>
        </w:rPr>
        <w:t xml:space="preserve"> la force.</w:t>
      </w:r>
      <w:r w:rsidRPr="00525BD7">
        <w:rPr>
          <w:rFonts w:ascii="Open Sans" w:hAnsi="Open Sans"/>
          <w:color w:val="666666"/>
          <w:sz w:val="16"/>
          <w:szCs w:val="16"/>
          <w:shd w:val="clear" w:color="auto" w:fill="FFFFFF"/>
        </w:rPr>
        <w:t xml:space="preserve"> </w:t>
      </w:r>
    </w:p>
    <w:p w:rsidR="00525BD7" w:rsidRDefault="00525BD7" w:rsidP="00525BD7">
      <w:pPr>
        <w:pStyle w:val="NormalWeb"/>
        <w:shd w:val="clear" w:color="auto" w:fill="FFFFFF"/>
        <w:spacing w:before="0" w:beforeAutospacing="0" w:after="0" w:afterAutospacing="0" w:line="300" w:lineRule="atLeast"/>
        <w:jc w:val="center"/>
        <w:rPr>
          <w:rFonts w:ascii="Open Sans" w:hAnsi="Open Sans"/>
          <w:color w:val="666666"/>
          <w:sz w:val="16"/>
          <w:szCs w:val="16"/>
          <w:shd w:val="clear" w:color="auto" w:fill="FFFFFF"/>
        </w:rPr>
      </w:pPr>
    </w:p>
    <w:p w:rsidR="00525BD7" w:rsidRPr="00525BD7" w:rsidRDefault="00525BD7" w:rsidP="00525BD7">
      <w:pPr>
        <w:pStyle w:val="NormalWeb"/>
        <w:shd w:val="clear" w:color="auto" w:fill="FFFFFF"/>
        <w:spacing w:before="0" w:beforeAutospacing="0" w:after="0" w:afterAutospacing="0" w:line="300" w:lineRule="atLeast"/>
        <w:jc w:val="center"/>
        <w:rPr>
          <w:rFonts w:ascii="Verdana" w:hAnsi="Verdana"/>
          <w:color w:val="1F497D" w:themeColor="text2"/>
          <w:sz w:val="28"/>
          <w:szCs w:val="28"/>
        </w:rPr>
      </w:pPr>
      <w:r w:rsidRPr="00525BD7">
        <w:rPr>
          <w:rFonts w:ascii="Verdana" w:hAnsi="Verdana"/>
          <w:color w:val="1F497D" w:themeColor="text2"/>
          <w:sz w:val="28"/>
          <w:szCs w:val="28"/>
          <w:shd w:val="clear" w:color="auto" w:fill="FFFFFF"/>
        </w:rPr>
        <w:t xml:space="preserve">8-Vous réaliserez toujours beaucoup plus avec des mots gentils et courtois que par la colère ou la force, vous ne devriez jamais </w:t>
      </w:r>
      <w:r w:rsidR="009544E2">
        <w:rPr>
          <w:rFonts w:ascii="Verdana" w:hAnsi="Verdana"/>
          <w:color w:val="1F497D" w:themeColor="text2"/>
          <w:sz w:val="28"/>
          <w:szCs w:val="28"/>
          <w:shd w:val="clear" w:color="auto" w:fill="FFFFFF"/>
        </w:rPr>
        <w:t xml:space="preserve">les </w:t>
      </w:r>
      <w:r w:rsidRPr="00525BD7">
        <w:rPr>
          <w:rFonts w:ascii="Verdana" w:hAnsi="Verdana"/>
          <w:color w:val="1F497D" w:themeColor="text2"/>
          <w:sz w:val="28"/>
          <w:szCs w:val="28"/>
          <w:shd w:val="clear" w:color="auto" w:fill="FFFFFF"/>
        </w:rPr>
        <w:t xml:space="preserve">employer </w:t>
      </w:r>
      <w:r w:rsidR="009544E2">
        <w:rPr>
          <w:rFonts w:ascii="Verdana" w:hAnsi="Verdana"/>
          <w:color w:val="1F497D" w:themeColor="text2"/>
          <w:sz w:val="28"/>
          <w:szCs w:val="28"/>
          <w:shd w:val="clear" w:color="auto" w:fill="FFFFFF"/>
        </w:rPr>
        <w:t>sauf en cas de nécessité</w:t>
      </w:r>
      <w:r w:rsidRPr="00525BD7">
        <w:rPr>
          <w:rFonts w:ascii="Verdana" w:hAnsi="Verdana"/>
          <w:color w:val="1F497D" w:themeColor="text2"/>
          <w:sz w:val="28"/>
          <w:szCs w:val="28"/>
          <w:shd w:val="clear" w:color="auto" w:fill="FFFFFF"/>
        </w:rPr>
        <w:t>.</w:t>
      </w:r>
    </w:p>
    <w:p w:rsidR="00525BD7" w:rsidRDefault="00525BD7" w:rsidP="00525BD7">
      <w:pPr>
        <w:pStyle w:val="NormalWeb"/>
        <w:shd w:val="clear" w:color="auto" w:fill="FFFFFF"/>
        <w:spacing w:before="0" w:beforeAutospacing="0" w:after="0" w:afterAutospacing="0" w:line="300" w:lineRule="atLeast"/>
        <w:jc w:val="center"/>
        <w:rPr>
          <w:rFonts w:ascii="Verdana" w:hAnsi="Verdana"/>
          <w:color w:val="1F497D" w:themeColor="text2"/>
          <w:sz w:val="28"/>
          <w:szCs w:val="28"/>
        </w:rPr>
      </w:pPr>
    </w:p>
    <w:p w:rsidR="00525BD7" w:rsidRDefault="00525BD7" w:rsidP="00525BD7">
      <w:pPr>
        <w:pStyle w:val="NormalWeb"/>
        <w:shd w:val="clear" w:color="auto" w:fill="FFFFFF"/>
        <w:spacing w:before="0" w:beforeAutospacing="0" w:after="0" w:afterAutospacing="0" w:line="300" w:lineRule="atLeast"/>
        <w:jc w:val="center"/>
        <w:rPr>
          <w:rFonts w:ascii="Verdana" w:hAnsi="Verdana"/>
          <w:color w:val="1F497D" w:themeColor="text2"/>
          <w:sz w:val="28"/>
          <w:szCs w:val="28"/>
        </w:rPr>
      </w:pPr>
      <w:r w:rsidRPr="00525BD7">
        <w:rPr>
          <w:rFonts w:ascii="Verdana" w:hAnsi="Verdana"/>
          <w:color w:val="1F497D" w:themeColor="text2"/>
          <w:sz w:val="28"/>
          <w:szCs w:val="28"/>
        </w:rPr>
        <w:t xml:space="preserve">9-Le désordre qui existe dans la société est le résultat du désordre qui </w:t>
      </w:r>
      <w:proofErr w:type="spellStart"/>
      <w:r w:rsidR="00E6182D">
        <w:rPr>
          <w:rFonts w:ascii="Verdana" w:hAnsi="Verdana"/>
          <w:color w:val="1F497D" w:themeColor="text2"/>
          <w:sz w:val="28"/>
          <w:szCs w:val="28"/>
        </w:rPr>
        <w:t>exite</w:t>
      </w:r>
      <w:proofErr w:type="spellEnd"/>
      <w:r w:rsidRPr="00525BD7">
        <w:rPr>
          <w:rFonts w:ascii="Verdana" w:hAnsi="Verdana"/>
          <w:color w:val="1F497D" w:themeColor="text2"/>
          <w:sz w:val="28"/>
          <w:szCs w:val="28"/>
        </w:rPr>
        <w:t xml:space="preserve"> actuellement dans la famille</w:t>
      </w:r>
      <w:r w:rsidR="00E6182D">
        <w:rPr>
          <w:rFonts w:ascii="Verdana" w:hAnsi="Verdana"/>
          <w:color w:val="1F497D" w:themeColor="text2"/>
          <w:sz w:val="28"/>
          <w:szCs w:val="28"/>
        </w:rPr>
        <w:t>.</w:t>
      </w:r>
    </w:p>
    <w:p w:rsidR="00E6182D" w:rsidRPr="00525BD7" w:rsidRDefault="00E6182D" w:rsidP="00525BD7">
      <w:pPr>
        <w:pStyle w:val="NormalWeb"/>
        <w:shd w:val="clear" w:color="auto" w:fill="FFFFFF"/>
        <w:spacing w:before="0" w:beforeAutospacing="0" w:after="0" w:afterAutospacing="0" w:line="300" w:lineRule="atLeast"/>
        <w:jc w:val="center"/>
        <w:rPr>
          <w:rFonts w:ascii="Verdana" w:hAnsi="Verdana"/>
          <w:color w:val="1F497D" w:themeColor="text2"/>
          <w:sz w:val="28"/>
          <w:szCs w:val="28"/>
        </w:rPr>
      </w:pPr>
    </w:p>
    <w:p w:rsidR="00525BD7" w:rsidRDefault="00525BD7" w:rsidP="00525BD7">
      <w:pPr>
        <w:pStyle w:val="NormalWeb"/>
        <w:shd w:val="clear" w:color="auto" w:fill="FFFFFF"/>
        <w:spacing w:before="0" w:beforeAutospacing="0" w:after="0" w:afterAutospacing="0" w:line="300" w:lineRule="atLeast"/>
        <w:jc w:val="center"/>
        <w:rPr>
          <w:rFonts w:ascii="Verdana" w:hAnsi="Verdana"/>
          <w:color w:val="1F497D" w:themeColor="text2"/>
          <w:sz w:val="28"/>
          <w:szCs w:val="28"/>
        </w:rPr>
      </w:pPr>
      <w:r w:rsidRPr="00525BD7">
        <w:rPr>
          <w:rFonts w:ascii="Verdana" w:hAnsi="Verdana"/>
          <w:color w:val="1F497D" w:themeColor="text2"/>
          <w:sz w:val="28"/>
          <w:szCs w:val="28"/>
        </w:rPr>
        <w:t>10-Lorsque le moment de votre mort viendra, vous n'aurez pas le temps de faire ce que vous vouliez, alors faites-le maintenant.</w:t>
      </w:r>
    </w:p>
    <w:p w:rsidR="00030CA8" w:rsidRDefault="00030CA8" w:rsidP="00525BD7">
      <w:pPr>
        <w:pStyle w:val="NormalWeb"/>
        <w:shd w:val="clear" w:color="auto" w:fill="FFFFFF"/>
        <w:spacing w:before="0" w:beforeAutospacing="0" w:after="0" w:afterAutospacing="0" w:line="300" w:lineRule="atLeast"/>
        <w:jc w:val="center"/>
        <w:rPr>
          <w:rFonts w:ascii="Verdana" w:hAnsi="Verdana"/>
          <w:color w:val="1F497D" w:themeColor="text2"/>
          <w:sz w:val="28"/>
          <w:szCs w:val="28"/>
        </w:rPr>
      </w:pPr>
    </w:p>
    <w:p w:rsidR="00030CA8" w:rsidRPr="0004084E" w:rsidRDefault="00030CA8" w:rsidP="00525BD7">
      <w:pPr>
        <w:pStyle w:val="NormalWeb"/>
        <w:shd w:val="clear" w:color="auto" w:fill="FFFFFF"/>
        <w:spacing w:before="0" w:beforeAutospacing="0" w:after="0" w:afterAutospacing="0" w:line="300" w:lineRule="atLeast"/>
        <w:jc w:val="center"/>
        <w:rPr>
          <w:rFonts w:ascii="Verdana" w:hAnsi="Verdana"/>
          <w:i/>
          <w:color w:val="1F497D" w:themeColor="text2"/>
          <w:sz w:val="28"/>
          <w:szCs w:val="28"/>
        </w:rPr>
      </w:pPr>
      <w:r w:rsidRPr="0004084E">
        <w:rPr>
          <w:rFonts w:ascii="Verdana" w:hAnsi="Verdana"/>
          <w:i/>
          <w:color w:val="1F497D" w:themeColor="text2"/>
          <w:sz w:val="28"/>
          <w:szCs w:val="28"/>
        </w:rPr>
        <w:t xml:space="preserve">Source : </w:t>
      </w:r>
      <w:hyperlink r:id="rId7" w:anchor="Frases_de_Santa_Angela" w:history="1">
        <w:r w:rsidRPr="0004084E">
          <w:rPr>
            <w:rStyle w:val="Lienhypertexte"/>
            <w:rFonts w:ascii="Verdana" w:hAnsi="Verdana"/>
            <w:i/>
            <w:color w:val="1F497D" w:themeColor="text2"/>
            <w:sz w:val="28"/>
            <w:szCs w:val="28"/>
          </w:rPr>
          <w:t>http://hablemosdereligion.com/santa-angela/#Frases_de_Santa_Angela</w:t>
        </w:r>
      </w:hyperlink>
    </w:p>
    <w:p w:rsidR="00030CA8" w:rsidRDefault="00030CA8" w:rsidP="00525BD7">
      <w:pPr>
        <w:pStyle w:val="NormalWeb"/>
        <w:shd w:val="clear" w:color="auto" w:fill="FFFFFF"/>
        <w:spacing w:before="0" w:beforeAutospacing="0" w:after="0" w:afterAutospacing="0" w:line="300" w:lineRule="atLeast"/>
        <w:jc w:val="center"/>
        <w:rPr>
          <w:rFonts w:ascii="Verdana" w:hAnsi="Verdana"/>
          <w:color w:val="1F497D" w:themeColor="text2"/>
          <w:sz w:val="28"/>
          <w:szCs w:val="28"/>
        </w:rPr>
      </w:pPr>
    </w:p>
    <w:p w:rsidR="00030CA8" w:rsidRDefault="00030CA8" w:rsidP="00030CA8">
      <w:pPr>
        <w:jc w:val="center"/>
        <w:rPr>
          <w:rFonts w:ascii="Verdana" w:hAnsi="Verdana"/>
          <w:i/>
          <w:color w:val="1F497D" w:themeColor="text2"/>
          <w:sz w:val="28"/>
          <w:szCs w:val="28"/>
        </w:rPr>
      </w:pPr>
      <w:r w:rsidRPr="0083432E">
        <w:rPr>
          <w:rFonts w:ascii="Verdana" w:hAnsi="Verdana"/>
          <w:i/>
          <w:color w:val="1F497D" w:themeColor="text2"/>
          <w:sz w:val="28"/>
          <w:szCs w:val="28"/>
        </w:rPr>
        <w:t>Traduction arrangée par Saint Michel Prince des Anges</w:t>
      </w:r>
    </w:p>
    <w:p w:rsidR="00030CA8" w:rsidRPr="00525BD7" w:rsidRDefault="00030CA8" w:rsidP="00525BD7">
      <w:pPr>
        <w:pStyle w:val="NormalWeb"/>
        <w:shd w:val="clear" w:color="auto" w:fill="FFFFFF"/>
        <w:spacing w:before="0" w:beforeAutospacing="0" w:after="0" w:afterAutospacing="0" w:line="300" w:lineRule="atLeast"/>
        <w:jc w:val="center"/>
        <w:rPr>
          <w:rFonts w:ascii="Verdana" w:hAnsi="Verdana"/>
          <w:color w:val="1F497D" w:themeColor="text2"/>
          <w:sz w:val="28"/>
          <w:szCs w:val="28"/>
        </w:rPr>
      </w:pPr>
    </w:p>
    <w:p w:rsidR="00525BD7" w:rsidRPr="00525BD7" w:rsidRDefault="00525BD7" w:rsidP="00525BD7">
      <w:pPr>
        <w:jc w:val="center"/>
        <w:rPr>
          <w:rFonts w:ascii="Verdana" w:hAnsi="Verdana"/>
          <w:i/>
          <w:color w:val="1F497D" w:themeColor="text2"/>
          <w:sz w:val="28"/>
          <w:szCs w:val="28"/>
        </w:rPr>
      </w:pPr>
    </w:p>
    <w:p w:rsidR="00E50C92" w:rsidRPr="00525BD7" w:rsidRDefault="00E50C92" w:rsidP="00525BD7">
      <w:pPr>
        <w:jc w:val="center"/>
        <w:rPr>
          <w:rFonts w:ascii="Verdana" w:hAnsi="Verdana"/>
          <w:color w:val="1F497D" w:themeColor="text2"/>
          <w:sz w:val="28"/>
          <w:szCs w:val="28"/>
        </w:rPr>
      </w:pPr>
    </w:p>
    <w:sectPr w:rsidR="00E50C92" w:rsidRPr="00525BD7" w:rsidSect="009A59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457C6"/>
    <w:multiLevelType w:val="hybridMultilevel"/>
    <w:tmpl w:val="014056B8"/>
    <w:lvl w:ilvl="0" w:tplc="1A4A120E">
      <w:start w:val="3"/>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33C05C4"/>
    <w:multiLevelType w:val="hybridMultilevel"/>
    <w:tmpl w:val="CE2639C6"/>
    <w:lvl w:ilvl="0" w:tplc="43D6D51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08"/>
  <w:hyphenationZone w:val="425"/>
  <w:characterSpacingControl w:val="doNotCompress"/>
  <w:compat/>
  <w:rsids>
    <w:rsidRoot w:val="00E50C92"/>
    <w:rsid w:val="00030CA8"/>
    <w:rsid w:val="0004084E"/>
    <w:rsid w:val="002E526C"/>
    <w:rsid w:val="00341E51"/>
    <w:rsid w:val="003B3052"/>
    <w:rsid w:val="003C62E8"/>
    <w:rsid w:val="00525BD7"/>
    <w:rsid w:val="005A1081"/>
    <w:rsid w:val="00751377"/>
    <w:rsid w:val="0083432E"/>
    <w:rsid w:val="009047CF"/>
    <w:rsid w:val="009544E2"/>
    <w:rsid w:val="00965BC5"/>
    <w:rsid w:val="009A59BE"/>
    <w:rsid w:val="00A058AE"/>
    <w:rsid w:val="00BE78A4"/>
    <w:rsid w:val="00C1301D"/>
    <w:rsid w:val="00CA3ABA"/>
    <w:rsid w:val="00D3337F"/>
    <w:rsid w:val="00E50C92"/>
    <w:rsid w:val="00E6182D"/>
    <w:rsid w:val="00EA14B7"/>
    <w:rsid w:val="00F4097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9B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50C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50C92"/>
    <w:rPr>
      <w:color w:val="0000FF" w:themeColor="hyperlink"/>
      <w:u w:val="single"/>
    </w:rPr>
  </w:style>
  <w:style w:type="paragraph" w:styleId="Textedebulles">
    <w:name w:val="Balloon Text"/>
    <w:basedOn w:val="Normal"/>
    <w:link w:val="TextedebullesCar"/>
    <w:uiPriority w:val="99"/>
    <w:semiHidden/>
    <w:unhideWhenUsed/>
    <w:rsid w:val="00525B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5B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3415925">
      <w:bodyDiv w:val="1"/>
      <w:marLeft w:val="0"/>
      <w:marRight w:val="0"/>
      <w:marTop w:val="0"/>
      <w:marBottom w:val="0"/>
      <w:divBdr>
        <w:top w:val="none" w:sz="0" w:space="0" w:color="auto"/>
        <w:left w:val="none" w:sz="0" w:space="0" w:color="auto"/>
        <w:bottom w:val="none" w:sz="0" w:space="0" w:color="auto"/>
        <w:right w:val="none" w:sz="0" w:space="0" w:color="auto"/>
      </w:divBdr>
    </w:div>
    <w:div w:id="126754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ablemosdereligion.com/santa-ange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vocionario.com/santos/cruz_1.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445</Words>
  <Characters>2449</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25</cp:revision>
  <dcterms:created xsi:type="dcterms:W3CDTF">2018-03-01T09:41:00Z</dcterms:created>
  <dcterms:modified xsi:type="dcterms:W3CDTF">2018-03-01T20:41:00Z</dcterms:modified>
</cp:coreProperties>
</file>